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85"/>
        <w:gridCol w:w="4786"/>
      </w:tblGrid>
      <w:tr w:rsidR="00AC645D" w:rsidRPr="00D93E5B" w:rsidTr="00AC645D">
        <w:tc>
          <w:tcPr>
            <w:tcW w:w="4785" w:type="dxa"/>
          </w:tcPr>
          <w:p w:rsidR="00AC645D" w:rsidRPr="00D93E5B" w:rsidRDefault="00E8022D" w:rsidP="00AC645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484.85pt;margin-top:-9pt;width:10.15pt;height:9pt;z-index:251661312" o:allowincell="f" filled="f" stroked="f">
                  <v:textbox style="mso-next-textbox:#_x0000_s1027">
                    <w:txbxContent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  <w:p w:rsidR="00AC645D" w:rsidRPr="00A53439" w:rsidRDefault="00AC645D" w:rsidP="00AC645D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 w:rsidR="00AC645D" w:rsidRPr="00D93E5B">
              <w:rPr>
                <w:rFonts w:ascii="Liberation Serif" w:hAnsi="Liberation Serif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-484505</wp:posOffset>
                  </wp:positionV>
                  <wp:extent cx="388620" cy="476250"/>
                  <wp:effectExtent l="19050" t="0" r="0" b="0"/>
                  <wp:wrapTopAndBottom/>
                  <wp:docPr id="1" name="Рисунок 2" descr="N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N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45D" w:rsidRPr="00D93E5B">
              <w:rPr>
                <w:rFonts w:ascii="Liberation Serif" w:hAnsi="Liberation Serif"/>
              </w:rPr>
              <w:t>Муниципальное образование</w:t>
            </w:r>
          </w:p>
          <w:p w:rsidR="00AC645D" w:rsidRPr="00D93E5B" w:rsidRDefault="00306761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«</w:t>
            </w:r>
            <w:r w:rsidR="00AC645D" w:rsidRPr="00D93E5B">
              <w:rPr>
                <w:rFonts w:ascii="Liberation Serif" w:hAnsi="Liberation Serif"/>
              </w:rPr>
              <w:t>Каменский городской округ</w:t>
            </w:r>
            <w:r w:rsidRPr="00D93E5B">
              <w:rPr>
                <w:rFonts w:ascii="Liberation Serif" w:hAnsi="Liberation Serif"/>
              </w:rPr>
              <w:t>»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Комитет по  управлению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муниципальным  имуществом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Администрации  Каменского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городского  округа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Пр. Победы, 97а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Каменск-Уральский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Свердловская область, 623428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Тел (3439) 37-02-38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факс(3439) 37-02-28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E-mail: 901komitet@mail.ru</w:t>
            </w:r>
          </w:p>
          <w:p w:rsidR="00AC645D" w:rsidRPr="00D93E5B" w:rsidRDefault="00A264FB" w:rsidP="00AC645D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D93E5B" w:rsidRPr="00D93E5B">
              <w:rPr>
                <w:rFonts w:ascii="Liberation Serif" w:hAnsi="Liberation Serif"/>
              </w:rPr>
              <w:t>3</w:t>
            </w:r>
            <w:r w:rsidR="00306761" w:rsidRPr="00D93E5B">
              <w:rPr>
                <w:rFonts w:ascii="Liberation Serif" w:hAnsi="Liberation Serif"/>
              </w:rPr>
              <w:t>.12.2022 г. № 01-16/_________</w:t>
            </w:r>
          </w:p>
          <w:p w:rsidR="00AC645D" w:rsidRPr="00D93E5B" w:rsidRDefault="00AC645D" w:rsidP="00AC645D">
            <w:pPr>
              <w:jc w:val="center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на № _________ от ______________</w:t>
            </w:r>
          </w:p>
          <w:p w:rsidR="00AC645D" w:rsidRPr="00D93E5B" w:rsidRDefault="00AC645D" w:rsidP="00AC645D">
            <w:pPr>
              <w:spacing w:line="276" w:lineRule="auto"/>
              <w:rPr>
                <w:rFonts w:ascii="Liberation Serif" w:hAnsi="Liberation Serif"/>
              </w:rPr>
            </w:pPr>
          </w:p>
          <w:p w:rsidR="00AC645D" w:rsidRPr="00D93E5B" w:rsidRDefault="00AC645D" w:rsidP="0034649A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AC645D" w:rsidRPr="00D93E5B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:rsidR="00AC645D" w:rsidRPr="00D93E5B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:rsidR="00AC645D" w:rsidRPr="00D93E5B" w:rsidRDefault="00AC645D" w:rsidP="00AC645D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:rsidR="00AC645D" w:rsidRPr="00D93E5B" w:rsidRDefault="00AC645D" w:rsidP="00AC64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Редактору газеты «Пламя»</w:t>
            </w:r>
          </w:p>
          <w:p w:rsidR="00AC645D" w:rsidRPr="00D93E5B" w:rsidRDefault="00AC645D" w:rsidP="00AC645D">
            <w:pPr>
              <w:spacing w:line="276" w:lineRule="auto"/>
              <w:jc w:val="both"/>
              <w:rPr>
                <w:rFonts w:ascii="Liberation Serif" w:hAnsi="Liberation Serif"/>
              </w:rPr>
            </w:pPr>
            <w:r w:rsidRPr="00D93E5B">
              <w:rPr>
                <w:rFonts w:ascii="Liberation Serif" w:hAnsi="Liberation Serif"/>
              </w:rPr>
              <w:t>Н.В. Казанцевой</w:t>
            </w:r>
          </w:p>
          <w:p w:rsidR="00AC645D" w:rsidRPr="00D93E5B" w:rsidRDefault="00AC645D" w:rsidP="00AC645D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:rsidR="00AC645D" w:rsidRPr="00D93E5B" w:rsidRDefault="00AC645D" w:rsidP="00AC645D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:rsidR="00AC645D" w:rsidRPr="00D93E5B" w:rsidRDefault="00AC645D" w:rsidP="00AC645D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  <w:p w:rsidR="00AC645D" w:rsidRPr="00D93E5B" w:rsidRDefault="00AC645D" w:rsidP="0034649A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  <w:tr w:rsidR="00222EED" w:rsidRPr="00D93E5B" w:rsidTr="009A4EC7">
        <w:tc>
          <w:tcPr>
            <w:tcW w:w="4785" w:type="dxa"/>
          </w:tcPr>
          <w:p w:rsidR="00461FB4" w:rsidRPr="00D93E5B" w:rsidRDefault="00461FB4" w:rsidP="009753A1">
            <w:pPr>
              <w:spacing w:line="276" w:lineRule="auto"/>
              <w:rPr>
                <w:rFonts w:ascii="Liberation Serif" w:hAnsi="Liberation Serif"/>
              </w:rPr>
            </w:pPr>
          </w:p>
        </w:tc>
        <w:tc>
          <w:tcPr>
            <w:tcW w:w="4786" w:type="dxa"/>
          </w:tcPr>
          <w:p w:rsidR="00634E04" w:rsidRPr="00D93E5B" w:rsidRDefault="00634E04" w:rsidP="00634E04">
            <w:pPr>
              <w:spacing w:line="276" w:lineRule="auto"/>
              <w:jc w:val="both"/>
              <w:rPr>
                <w:rFonts w:ascii="Liberation Serif" w:hAnsi="Liberation Serif"/>
              </w:rPr>
            </w:pPr>
          </w:p>
        </w:tc>
      </w:tr>
    </w:tbl>
    <w:p w:rsidR="00AC645D" w:rsidRPr="00D93E5B" w:rsidRDefault="00270CF7" w:rsidP="00AC645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  <w:r w:rsidRPr="00D93E5B">
        <w:rPr>
          <w:rFonts w:ascii="Liberation Serif" w:hAnsi="Liberation Serif"/>
          <w:sz w:val="28"/>
          <w:szCs w:val="28"/>
        </w:rPr>
        <w:t xml:space="preserve">              </w:t>
      </w:r>
      <w:r w:rsidR="002A03CA" w:rsidRPr="00D93E5B">
        <w:rPr>
          <w:rFonts w:ascii="Liberation Serif" w:hAnsi="Liberation Serif"/>
          <w:sz w:val="28"/>
          <w:szCs w:val="28"/>
        </w:rPr>
        <w:t xml:space="preserve">               </w:t>
      </w:r>
      <w:r w:rsidR="00AC645D" w:rsidRPr="00D93E5B">
        <w:rPr>
          <w:rFonts w:ascii="Liberation Serif" w:hAnsi="Liberation Serif"/>
          <w:b/>
          <w:sz w:val="24"/>
          <w:szCs w:val="24"/>
        </w:rPr>
        <w:t xml:space="preserve">            </w:t>
      </w:r>
      <w:r w:rsidR="00AC645D" w:rsidRPr="00D93E5B">
        <w:rPr>
          <w:rFonts w:ascii="Liberation Serif" w:hAnsi="Liberation Serif"/>
          <w:sz w:val="24"/>
          <w:szCs w:val="24"/>
        </w:rPr>
        <w:t>Уважаемая Надежда Владимировна!</w:t>
      </w:r>
    </w:p>
    <w:p w:rsidR="00AC645D" w:rsidRPr="00D93E5B" w:rsidRDefault="00AC645D" w:rsidP="00AC645D">
      <w:pPr>
        <w:pStyle w:val="ConsPlusNonformat"/>
        <w:jc w:val="both"/>
        <w:rPr>
          <w:rFonts w:ascii="Liberation Serif" w:hAnsi="Liberation Serif"/>
          <w:sz w:val="24"/>
          <w:szCs w:val="24"/>
        </w:rPr>
      </w:pPr>
    </w:p>
    <w:p w:rsidR="00AC645D" w:rsidRPr="00D93E5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D93E5B">
        <w:rPr>
          <w:rFonts w:ascii="Liberation Serif" w:hAnsi="Liberation Serif"/>
        </w:rPr>
        <w:tab/>
        <w:t>Комитет по управлению муниципальным имуществом Администрации Каменского городского округа просит разместить в ближайшем номере газеты «Пламя» информационное сообщение следующего содержания:</w:t>
      </w:r>
    </w:p>
    <w:p w:rsidR="00AC645D" w:rsidRPr="00D93E5B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DD4C74" w:rsidRPr="00D93E5B" w:rsidRDefault="00AC645D" w:rsidP="00270CF7">
      <w:pPr>
        <w:pStyle w:val="ConsPlusNonformat"/>
        <w:jc w:val="center"/>
        <w:rPr>
          <w:rFonts w:ascii="Liberation Serif" w:hAnsi="Liberation Serif"/>
          <w:sz w:val="24"/>
          <w:szCs w:val="24"/>
        </w:rPr>
      </w:pPr>
      <w:r w:rsidRPr="00D93E5B">
        <w:rPr>
          <w:rFonts w:ascii="Liberation Serif" w:hAnsi="Liberation Serif"/>
          <w:sz w:val="24"/>
          <w:szCs w:val="24"/>
        </w:rPr>
        <w:t>«</w:t>
      </w:r>
      <w:r w:rsidR="00653BE9" w:rsidRPr="00D93E5B">
        <w:rPr>
          <w:rFonts w:ascii="Liberation Serif" w:hAnsi="Liberation Serif"/>
          <w:sz w:val="24"/>
          <w:szCs w:val="24"/>
        </w:rPr>
        <w:t>Информационное сообщение о возможном установлении публичного сервитута</w:t>
      </w:r>
    </w:p>
    <w:p w:rsidR="00DD4C74" w:rsidRPr="00D93E5B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</w:rPr>
      </w:pPr>
    </w:p>
    <w:p w:rsidR="0046174D" w:rsidRPr="00D93E5B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D93E5B">
        <w:rPr>
          <w:rFonts w:ascii="Liberation Serif" w:hAnsi="Liberation Serif"/>
        </w:rPr>
        <w:tab/>
      </w:r>
      <w:r w:rsidR="00653BE9" w:rsidRPr="00D93E5B">
        <w:rPr>
          <w:rFonts w:ascii="Liberation Serif" w:hAnsi="Liberation Serif"/>
        </w:rPr>
        <w:t>Администрация Муниципального образования «Каменский городской округ»</w:t>
      </w:r>
      <w:r w:rsidR="003C1FA3" w:rsidRPr="00D93E5B">
        <w:rPr>
          <w:rFonts w:ascii="Liberation Serif" w:hAnsi="Liberation Serif"/>
        </w:rPr>
        <w:t xml:space="preserve">, </w:t>
      </w:r>
      <w:r w:rsidR="0046174D" w:rsidRPr="00D93E5B">
        <w:rPr>
          <w:rFonts w:ascii="Liberation Serif" w:hAnsi="Liberation Serif"/>
        </w:rPr>
        <w:t xml:space="preserve">в связи с возможным установлением публичного сервитута, </w:t>
      </w:r>
      <w:r w:rsidR="003C1FA3" w:rsidRPr="00D93E5B">
        <w:rPr>
          <w:rFonts w:ascii="Liberation Serif" w:hAnsi="Liberation Serif"/>
        </w:rPr>
        <w:t>руководствуясь</w:t>
      </w:r>
      <w:r w:rsidR="0025620B" w:rsidRPr="00D93E5B">
        <w:rPr>
          <w:rFonts w:ascii="Liberation Serif" w:hAnsi="Liberation Serif"/>
        </w:rPr>
        <w:t xml:space="preserve"> пунктами 3-</w:t>
      </w:r>
      <w:r w:rsidR="0046174D" w:rsidRPr="00D93E5B">
        <w:rPr>
          <w:rFonts w:ascii="Liberation Serif" w:hAnsi="Liberation Serif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D93E5B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hAnsi="Liberation Serif"/>
        </w:rPr>
        <w:t xml:space="preserve">1) </w:t>
      </w:r>
      <w:r w:rsidR="00B91617" w:rsidRPr="00D93E5B">
        <w:rPr>
          <w:rFonts w:ascii="Liberation Serif" w:eastAsia="Times New Roman" w:hAnsi="Liberation Serif" w:cs="Liberation Serif"/>
        </w:rPr>
        <w:t>н</w:t>
      </w:r>
      <w:r w:rsidR="0046174D" w:rsidRPr="00D93E5B">
        <w:rPr>
          <w:rFonts w:ascii="Liberation Serif" w:eastAsia="Times New Roman" w:hAnsi="Liberation Serif" w:cs="Liberation Serif"/>
        </w:rPr>
        <w:t>аименование уполномоченного органа, которым рассматривается ходатайство об ус</w:t>
      </w:r>
      <w:r w:rsidR="003C1FA3" w:rsidRPr="00D93E5B">
        <w:rPr>
          <w:rFonts w:ascii="Liberation Serif" w:eastAsia="Times New Roman" w:hAnsi="Liberation Serif" w:cs="Liberation Serif"/>
        </w:rPr>
        <w:t xml:space="preserve">тановлении публичного </w:t>
      </w:r>
      <w:r w:rsidRPr="00D93E5B">
        <w:rPr>
          <w:rFonts w:ascii="Liberation Serif" w:eastAsia="Times New Roman" w:hAnsi="Liberation Serif" w:cs="Liberation Serif"/>
        </w:rPr>
        <w:t xml:space="preserve">сервитута: </w:t>
      </w:r>
      <w:r w:rsidR="005844E6" w:rsidRPr="00D93E5B">
        <w:rPr>
          <w:rFonts w:ascii="Liberation Serif" w:eastAsia="Times New Roman" w:hAnsi="Liberation Serif" w:cs="Liberation Serif"/>
        </w:rPr>
        <w:t>Администрацией</w:t>
      </w:r>
      <w:r w:rsidR="003C1FA3" w:rsidRPr="00D93E5B">
        <w:rPr>
          <w:rFonts w:ascii="Liberation Serif" w:eastAsia="Times New Roman" w:hAnsi="Liberation Serif" w:cs="Liberation Serif"/>
        </w:rPr>
        <w:t xml:space="preserve"> МО «Каменский городской округ» рассматривается ходатайство</w:t>
      </w:r>
      <w:r w:rsidR="005844E6" w:rsidRPr="00D93E5B">
        <w:rPr>
          <w:rFonts w:ascii="Liberation Serif" w:eastAsia="Times New Roman" w:hAnsi="Liberation Serif" w:cs="Liberation Serif"/>
        </w:rPr>
        <w:t xml:space="preserve"> Открытого акционерного общества «Межрегиональная распределительная сетевая компания Урала» (почтовый</w:t>
      </w:r>
      <w:r w:rsidR="00001D10" w:rsidRPr="00D93E5B">
        <w:rPr>
          <w:rFonts w:ascii="Liberation Serif" w:eastAsia="Times New Roman" w:hAnsi="Liberation Serif" w:cs="Liberation Serif"/>
        </w:rPr>
        <w:t xml:space="preserve"> и фактический</w:t>
      </w:r>
      <w:r w:rsidR="005844E6" w:rsidRPr="00D93E5B">
        <w:rPr>
          <w:rFonts w:ascii="Liberation Serif" w:eastAsia="Times New Roman" w:hAnsi="Liberation Serif" w:cs="Liberation Serif"/>
        </w:rPr>
        <w:t xml:space="preserve"> адрес: 650026, Свердловская область, г. Екатеринбург, </w:t>
      </w:r>
      <w:r w:rsidR="00001D10" w:rsidRPr="00D93E5B">
        <w:rPr>
          <w:rFonts w:ascii="Liberation Serif" w:eastAsia="Times New Roman" w:hAnsi="Liberation Serif" w:cs="Liberation Serif"/>
        </w:rPr>
        <w:t>ул. Мамина – Сибиряка, д. 140; ИНН 6671163413, ОГРН 1056604000970)</w:t>
      </w:r>
      <w:r w:rsidR="005844E6" w:rsidRPr="00D93E5B">
        <w:rPr>
          <w:rFonts w:ascii="Liberation Serif" w:eastAsia="Times New Roman" w:hAnsi="Liberation Serif" w:cs="Liberation Serif"/>
        </w:rPr>
        <w:t xml:space="preserve"> </w:t>
      </w:r>
      <w:r w:rsidRPr="00D93E5B">
        <w:rPr>
          <w:rFonts w:ascii="Liberation Serif" w:eastAsia="Times New Roman" w:hAnsi="Liberation Serif" w:cs="Liberation Serif"/>
        </w:rPr>
        <w:t xml:space="preserve">об </w:t>
      </w:r>
      <w:r w:rsidR="00001D10" w:rsidRPr="00D93E5B">
        <w:rPr>
          <w:rFonts w:ascii="Liberation Serif" w:eastAsia="Times New Roman" w:hAnsi="Liberation Serif" w:cs="Liberation Serif"/>
        </w:rPr>
        <w:t>установлении публичного сервитута для размещения</w:t>
      </w:r>
      <w:r w:rsidRPr="00D93E5B">
        <w:rPr>
          <w:rFonts w:ascii="Liberation Serif" w:eastAsia="Times New Roman" w:hAnsi="Liberation Serif" w:cs="Liberation Serif"/>
        </w:rPr>
        <w:t xml:space="preserve"> линии электропередачи, </w:t>
      </w:r>
      <w:r w:rsidR="00001D10" w:rsidRPr="00D93E5B">
        <w:rPr>
          <w:rFonts w:ascii="Liberation Serif" w:eastAsia="Times New Roman" w:hAnsi="Liberation Serif" w:cs="Liberation Serif"/>
        </w:rPr>
        <w:t>экспл</w:t>
      </w:r>
      <w:r w:rsidRPr="00D93E5B">
        <w:rPr>
          <w:rFonts w:ascii="Liberation Serif" w:eastAsia="Times New Roman" w:hAnsi="Liberation Serif" w:cs="Liberation Serif"/>
        </w:rPr>
        <w:t>уатации инженерного сооружения;</w:t>
      </w:r>
    </w:p>
    <w:p w:rsidR="009A512E" w:rsidRPr="00D93E5B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 xml:space="preserve">2) </w:t>
      </w:r>
      <w:r w:rsidR="0046174D" w:rsidRPr="00D93E5B">
        <w:rPr>
          <w:rFonts w:ascii="Liberation Serif" w:eastAsia="Times New Roman" w:hAnsi="Liberation Serif" w:cs="Liberation Serif"/>
        </w:rPr>
        <w:t>цели ус</w:t>
      </w:r>
      <w:r w:rsidRPr="00D93E5B">
        <w:rPr>
          <w:rFonts w:ascii="Liberation Serif" w:eastAsia="Times New Roman" w:hAnsi="Liberation Serif" w:cs="Liberation Serif"/>
        </w:rPr>
        <w:t>тановления публичного сервитута: на основании пункта 1 статьи 39.37 Земельно</w:t>
      </w:r>
      <w:r w:rsidR="00F31F0F" w:rsidRPr="00D93E5B">
        <w:rPr>
          <w:rFonts w:ascii="Liberation Serif" w:eastAsia="Times New Roman" w:hAnsi="Liberation Serif" w:cs="Liberation Serif"/>
        </w:rPr>
        <w:t xml:space="preserve">го кодекса Российской Федерации </w:t>
      </w:r>
      <w:r w:rsidR="00A264FB">
        <w:rPr>
          <w:rFonts w:ascii="Liberation Serif" w:hAnsi="Liberation Serif" w:cs="Liberation Serif"/>
          <w:szCs w:val="28"/>
        </w:rPr>
        <w:t>в целях размещения линии электропередачи, эксплуатации инженерного сооружения: ВЛИ-0,4 кВ от ВЛИ- 0,4 кВ Гаражи от ТП-10/0,4 кВ № 7218 (электроснабжение гаражных боксов № 258 и № 280 в п.г.т. Мартюш, по ул. Кирова, Каменский ГО, Свердловская область).</w:t>
      </w:r>
    </w:p>
    <w:p w:rsidR="00310FEA" w:rsidRPr="00D93E5B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 xml:space="preserve"> </w:t>
      </w:r>
      <w:r w:rsidR="0046174D" w:rsidRPr="00D93E5B">
        <w:rPr>
          <w:rFonts w:ascii="Liberation Serif" w:eastAsia="Times New Roman" w:hAnsi="Liberation Serif" w:cs="Liberation Serif"/>
        </w:rPr>
        <w:t>3) адрес или иное описание местоположения земельного участка (участков), в отношении которого и</w:t>
      </w:r>
      <w:r w:rsidRPr="00D93E5B">
        <w:rPr>
          <w:rFonts w:ascii="Liberation Serif" w:eastAsia="Times New Roman" w:hAnsi="Liberation Serif" w:cs="Liberation Serif"/>
        </w:rPr>
        <w:t>спрашивается публичный сервитут:</w:t>
      </w:r>
      <w:r w:rsidR="009A512E" w:rsidRPr="00D93E5B">
        <w:rPr>
          <w:rFonts w:ascii="Liberation Serif" w:eastAsia="Times New Roman" w:hAnsi="Liberation Serif" w:cs="Liberation Serif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D93E5B" w:rsidTr="00310FEA">
        <w:tc>
          <w:tcPr>
            <w:tcW w:w="675" w:type="dxa"/>
          </w:tcPr>
          <w:p w:rsidR="00310FEA" w:rsidRPr="00D93E5B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93E5B">
              <w:rPr>
                <w:rFonts w:ascii="Liberation Serif" w:eastAsia="Times New Roman" w:hAnsi="Liberation Serif" w:cs="Liberation Serif"/>
              </w:rPr>
              <w:t>№ пп</w:t>
            </w:r>
          </w:p>
        </w:tc>
        <w:tc>
          <w:tcPr>
            <w:tcW w:w="3686" w:type="dxa"/>
          </w:tcPr>
          <w:p w:rsidR="00310FEA" w:rsidRPr="00D93E5B" w:rsidRDefault="00A264FB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</w:rPr>
              <w:t>Номер кадастрового квартала</w:t>
            </w:r>
          </w:p>
        </w:tc>
        <w:tc>
          <w:tcPr>
            <w:tcW w:w="5210" w:type="dxa"/>
          </w:tcPr>
          <w:p w:rsidR="00310FEA" w:rsidRPr="00D93E5B" w:rsidRDefault="00310FEA" w:rsidP="00A264FB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</w:rPr>
            </w:pPr>
            <w:r w:rsidRPr="00D93E5B">
              <w:rPr>
                <w:rFonts w:ascii="Liberation Serif" w:eastAsia="Times New Roman" w:hAnsi="Liberation Serif" w:cs="Liberation Serif"/>
              </w:rPr>
              <w:t>Адрес (местоположение)</w:t>
            </w:r>
            <w:r w:rsidR="00A264FB">
              <w:rPr>
                <w:rFonts w:ascii="Liberation Serif" w:eastAsia="Times New Roman" w:hAnsi="Liberation Serif" w:cs="Liberation Serif"/>
              </w:rPr>
              <w:t>:</w:t>
            </w:r>
          </w:p>
        </w:tc>
      </w:tr>
      <w:tr w:rsidR="00310FEA" w:rsidRPr="00D93E5B" w:rsidTr="00310FEA">
        <w:tc>
          <w:tcPr>
            <w:tcW w:w="675" w:type="dxa"/>
          </w:tcPr>
          <w:p w:rsidR="00310FEA" w:rsidRPr="00D93E5B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93E5B">
              <w:rPr>
                <w:rFonts w:ascii="Liberation Serif" w:eastAsia="Times New Roman" w:hAnsi="Liberation Serif" w:cs="Liberation Serif"/>
              </w:rPr>
              <w:t>1</w:t>
            </w:r>
          </w:p>
        </w:tc>
        <w:tc>
          <w:tcPr>
            <w:tcW w:w="3686" w:type="dxa"/>
          </w:tcPr>
          <w:p w:rsidR="00310FEA" w:rsidRPr="00D93E5B" w:rsidRDefault="00E72636" w:rsidP="00A264F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93E5B">
              <w:rPr>
                <w:rFonts w:ascii="Liberation Serif" w:eastAsia="Times New Roman" w:hAnsi="Liberation Serif" w:cs="Liberation Serif"/>
              </w:rPr>
              <w:t>66:12:</w:t>
            </w:r>
            <w:r w:rsidR="00A264FB">
              <w:rPr>
                <w:rFonts w:ascii="Liberation Serif" w:eastAsia="Times New Roman" w:hAnsi="Liberation Serif" w:cs="Liberation Serif"/>
              </w:rPr>
              <w:t>5301001</w:t>
            </w:r>
          </w:p>
        </w:tc>
        <w:tc>
          <w:tcPr>
            <w:tcW w:w="5210" w:type="dxa"/>
          </w:tcPr>
          <w:p w:rsidR="00310FEA" w:rsidRPr="00D93E5B" w:rsidRDefault="00306761" w:rsidP="00A264FB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  <w:r w:rsidRPr="00D93E5B">
              <w:rPr>
                <w:rFonts w:ascii="Liberation Serif" w:eastAsia="Times New Roman" w:hAnsi="Liberation Serif" w:cs="TimesNewRomanPSMT"/>
              </w:rPr>
              <w:t>Свердловская</w:t>
            </w:r>
            <w:r w:rsidR="00A264FB">
              <w:rPr>
                <w:rFonts w:ascii="Liberation Serif" w:eastAsia="Times New Roman" w:hAnsi="Liberation Serif" w:cs="TimesNewRomanPSMT"/>
              </w:rPr>
              <w:t xml:space="preserve"> область</w:t>
            </w:r>
            <w:r w:rsidRPr="00D93E5B">
              <w:rPr>
                <w:rFonts w:ascii="Liberation Serif" w:eastAsia="Times New Roman" w:hAnsi="Liberation Serif" w:cs="TimesNewRomanPSMT"/>
              </w:rPr>
              <w:t>, Каменский</w:t>
            </w:r>
            <w:r w:rsidR="00A264FB">
              <w:rPr>
                <w:rFonts w:ascii="Liberation Serif" w:eastAsia="Times New Roman" w:hAnsi="Liberation Serif" w:cs="TimesNewRomanPSMT"/>
              </w:rPr>
              <w:t xml:space="preserve"> район</w:t>
            </w:r>
            <w:r w:rsidRPr="00D93E5B">
              <w:rPr>
                <w:rFonts w:ascii="Liberation Serif" w:eastAsia="Times New Roman" w:hAnsi="Liberation Serif" w:cs="TimesNewRomanPSMT"/>
              </w:rPr>
              <w:t xml:space="preserve"> </w:t>
            </w:r>
          </w:p>
        </w:tc>
      </w:tr>
    </w:tbl>
    <w:p w:rsidR="00231204" w:rsidRPr="00D93E5B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>4</w:t>
      </w:r>
      <w:r w:rsidR="0046174D" w:rsidRPr="00D93E5B">
        <w:rPr>
          <w:rFonts w:ascii="Liberation Serif" w:eastAsia="Times New Roman" w:hAnsi="Liberation Serif" w:cs="Liberation Serif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D93E5B">
        <w:rPr>
          <w:rFonts w:ascii="Liberation Serif" w:eastAsia="Times New Roman" w:hAnsi="Liberation Serif" w:cs="Liberation Serif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93E5B">
        <w:rPr>
          <w:rFonts w:ascii="Liberation Serif" w:eastAsia="Times New Roman" w:hAnsi="Liberation Serif" w:cs="Liberation Serif"/>
          <w:lang w:val="en-US"/>
        </w:rPr>
        <w:t>e</w:t>
      </w:r>
      <w:r w:rsidRPr="00D93E5B">
        <w:rPr>
          <w:rFonts w:ascii="Liberation Serif" w:eastAsia="Times New Roman" w:hAnsi="Liberation Serif" w:cs="Liberation Serif"/>
        </w:rPr>
        <w:t>-</w:t>
      </w:r>
      <w:r w:rsidRPr="00D93E5B">
        <w:rPr>
          <w:rFonts w:ascii="Liberation Serif" w:eastAsia="Times New Roman" w:hAnsi="Liberation Serif" w:cs="Liberation Serif"/>
          <w:lang w:val="en-US"/>
        </w:rPr>
        <w:t>mail</w:t>
      </w:r>
      <w:r w:rsidRPr="00D93E5B">
        <w:rPr>
          <w:rFonts w:ascii="Liberation Serif" w:eastAsia="Times New Roman" w:hAnsi="Liberation Serif" w:cs="Liberation Serif"/>
        </w:rPr>
        <w:t xml:space="preserve">: </w:t>
      </w:r>
      <w:hyperlink r:id="rId9" w:history="1">
        <w:r w:rsidRPr="00D93E5B">
          <w:rPr>
            <w:rStyle w:val="ad"/>
            <w:rFonts w:ascii="Liberation Serif" w:eastAsia="Times New Roman" w:hAnsi="Liberation Serif" w:cs="Liberation Serif"/>
          </w:rPr>
          <w:t>901</w:t>
        </w:r>
        <w:r w:rsidRPr="00D93E5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D93E5B">
          <w:rPr>
            <w:rStyle w:val="ad"/>
            <w:rFonts w:ascii="Liberation Serif" w:eastAsia="Times New Roman" w:hAnsi="Liberation Serif" w:cs="Liberation Serif"/>
          </w:rPr>
          <w:t>@</w:t>
        </w:r>
        <w:r w:rsidRPr="00D93E5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D93E5B">
          <w:rPr>
            <w:rStyle w:val="ad"/>
            <w:rFonts w:ascii="Liberation Serif" w:eastAsia="Times New Roman" w:hAnsi="Liberation Serif" w:cs="Liberation Serif"/>
          </w:rPr>
          <w:t>.</w:t>
        </w:r>
        <w:r w:rsidRPr="00D93E5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D93E5B">
        <w:rPr>
          <w:rFonts w:ascii="Liberation Serif" w:eastAsia="Times New Roman" w:hAnsi="Liberation Serif" w:cs="Liberation Serif"/>
        </w:rPr>
        <w:t xml:space="preserve">, </w:t>
      </w:r>
      <w:r w:rsidR="00231204" w:rsidRPr="00D93E5B">
        <w:rPr>
          <w:rFonts w:ascii="Liberation Serif" w:eastAsia="Times New Roman" w:hAnsi="Liberation Serif" w:cs="Liberation Serif"/>
        </w:rPr>
        <w:t xml:space="preserve">тел. 8(3439) 379-329, 1 этаж, </w:t>
      </w:r>
      <w:r w:rsidR="00231204" w:rsidRPr="00D93E5B">
        <w:rPr>
          <w:rFonts w:ascii="Liberation Serif" w:eastAsia="Times New Roman" w:hAnsi="Liberation Serif" w:cs="Liberation Serif"/>
        </w:rPr>
        <w:lastRenderedPageBreak/>
        <w:t xml:space="preserve">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D93E5B">
        <w:rPr>
          <w:rFonts w:ascii="Liberation Serif" w:eastAsia="Times New Roman" w:hAnsi="Liberation Serif" w:cs="Liberation Serif"/>
          <w:b/>
        </w:rPr>
        <w:t xml:space="preserve">Срок подачи заявления об учете прав на земельные участки – в течение </w:t>
      </w:r>
      <w:r w:rsidR="00306761" w:rsidRPr="00D93E5B">
        <w:rPr>
          <w:rFonts w:ascii="Liberation Serif" w:eastAsia="Times New Roman" w:hAnsi="Liberation Serif" w:cs="Liberation Serif"/>
          <w:b/>
        </w:rPr>
        <w:t>15</w:t>
      </w:r>
      <w:r w:rsidR="00231204" w:rsidRPr="00D93E5B">
        <w:rPr>
          <w:rFonts w:ascii="Liberation Serif" w:eastAsia="Times New Roman" w:hAnsi="Liberation Serif" w:cs="Liberation Serif"/>
          <w:b/>
        </w:rPr>
        <w:t xml:space="preserve"> дней с даты публикации настоящего информационного сообщения</w:t>
      </w:r>
      <w:r w:rsidR="00231204" w:rsidRPr="00D93E5B">
        <w:rPr>
          <w:rFonts w:ascii="Liberation Serif" w:eastAsia="Times New Roman" w:hAnsi="Liberation Serif" w:cs="Liberation Serif"/>
        </w:rPr>
        <w:t>;</w:t>
      </w:r>
    </w:p>
    <w:p w:rsidR="00231204" w:rsidRPr="00D93E5B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>5) официальные сайты в информаци</w:t>
      </w:r>
      <w:r w:rsidR="00231204" w:rsidRPr="00D93E5B">
        <w:rPr>
          <w:rFonts w:ascii="Liberation Serif" w:eastAsia="Times New Roman" w:hAnsi="Liberation Serif" w:cs="Liberation Serif"/>
        </w:rPr>
        <w:t>онно-телекоммуникационной сети «Интернет»</w:t>
      </w:r>
      <w:r w:rsidRPr="00D93E5B">
        <w:rPr>
          <w:rFonts w:ascii="Liberation Serif" w:eastAsia="Times New Roman" w:hAnsi="Liberation Serif" w:cs="Liberation Serif"/>
        </w:rPr>
        <w:t>, на которых размещается сообщение о поступившем ходатайстве об ус</w:t>
      </w:r>
      <w:r w:rsidR="00231204" w:rsidRPr="00D93E5B">
        <w:rPr>
          <w:rFonts w:ascii="Liberation Serif" w:eastAsia="Times New Roman" w:hAnsi="Liberation Serif" w:cs="Liberation Serif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10" w:history="1">
        <w:r w:rsidR="00231204" w:rsidRPr="00D93E5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231204" w:rsidRPr="00D93E5B">
          <w:rPr>
            <w:rStyle w:val="ad"/>
            <w:rFonts w:ascii="Liberation Serif" w:eastAsia="Times New Roman" w:hAnsi="Liberation Serif" w:cs="Liberation Serif"/>
          </w:rPr>
          <w:t>://</w:t>
        </w:r>
        <w:r w:rsidR="00231204" w:rsidRPr="00D93E5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231204" w:rsidRPr="00D93E5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D93E5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231204" w:rsidRPr="00D93E5B">
          <w:rPr>
            <w:rStyle w:val="ad"/>
            <w:rFonts w:ascii="Liberation Serif" w:eastAsia="Times New Roman" w:hAnsi="Liberation Serif" w:cs="Liberation Serif"/>
          </w:rPr>
          <w:t>-</w:t>
        </w:r>
        <w:r w:rsidR="00231204" w:rsidRPr="00D93E5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231204" w:rsidRPr="00D93E5B">
          <w:rPr>
            <w:rStyle w:val="ad"/>
            <w:rFonts w:ascii="Liberation Serif" w:eastAsia="Times New Roman" w:hAnsi="Liberation Serif" w:cs="Liberation Serif"/>
          </w:rPr>
          <w:t>.</w:t>
        </w:r>
        <w:r w:rsidR="00231204" w:rsidRPr="00D93E5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231204" w:rsidRPr="00D93E5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231204" w:rsidRPr="00D93E5B">
        <w:rPr>
          <w:rFonts w:ascii="Liberation Serif" w:eastAsia="Times New Roman" w:hAnsi="Liberation Serif" w:cs="Liberation Serif"/>
        </w:rPr>
        <w:t>;</w:t>
      </w:r>
    </w:p>
    <w:p w:rsidR="00426A43" w:rsidRPr="00D93E5B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>6</w:t>
      </w:r>
      <w:r w:rsidR="0046174D" w:rsidRPr="00D93E5B">
        <w:rPr>
          <w:rFonts w:ascii="Liberation Serif" w:eastAsia="Times New Roman" w:hAnsi="Liberation Serif" w:cs="Liberation Serif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D93E5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r w:rsidR="0077489C" w:rsidRPr="00D93E5B">
        <w:rPr>
          <w:rFonts w:ascii="Liberation Serif" w:eastAsia="Times New Roman" w:hAnsi="Liberation Serif" w:cs="Liberation Serif"/>
        </w:rPr>
        <w:t>организация электроснабжения населения;</w:t>
      </w:r>
    </w:p>
    <w:p w:rsidR="00F31F0F" w:rsidRPr="00D93E5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 xml:space="preserve">7) </w:t>
      </w:r>
      <w:r w:rsidR="0046174D" w:rsidRPr="00D93E5B">
        <w:rPr>
          <w:rFonts w:ascii="Liberation Serif" w:eastAsia="Times New Roman" w:hAnsi="Liberation Serif" w:cs="Liberation Serif"/>
        </w:rPr>
        <w:t>сведения об официальных сайтах в информационно-телекоммуника</w:t>
      </w:r>
      <w:r w:rsidRPr="00D93E5B">
        <w:rPr>
          <w:rFonts w:ascii="Liberation Serif" w:eastAsia="Times New Roman" w:hAnsi="Liberation Serif" w:cs="Liberation Serif"/>
        </w:rPr>
        <w:t>ционной сети «Интернет»</w:t>
      </w:r>
      <w:r w:rsidR="0046174D" w:rsidRPr="00D93E5B">
        <w:rPr>
          <w:rFonts w:ascii="Liberation Serif" w:eastAsia="Times New Roman" w:hAnsi="Liberation Serif" w:cs="Liberation Serif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D93E5B">
        <w:rPr>
          <w:rFonts w:ascii="Liberation Serif" w:eastAsia="Times New Roman" w:hAnsi="Liberation Serif" w:cs="Liberation Serif"/>
        </w:rPr>
        <w:t xml:space="preserve">тановлении публичного сервитута: </w:t>
      </w:r>
      <w:hyperlink r:id="rId11" w:history="1">
        <w:r w:rsidR="00306761" w:rsidRPr="00D93E5B">
          <w:rPr>
            <w:rStyle w:val="ad"/>
            <w:rFonts w:ascii="Liberation Serif" w:eastAsia="Times New Roman" w:hAnsi="Liberation Serif" w:cs="Liberation Serif"/>
            <w:lang w:val="en-US"/>
          </w:rPr>
          <w:t>https</w:t>
        </w:r>
        <w:r w:rsidR="00306761" w:rsidRPr="00D93E5B">
          <w:rPr>
            <w:rStyle w:val="ad"/>
            <w:rFonts w:ascii="Liberation Serif" w:eastAsia="Times New Roman" w:hAnsi="Liberation Serif" w:cs="Liberation Serif"/>
          </w:rPr>
          <w:t>://</w:t>
        </w:r>
        <w:r w:rsidR="00306761" w:rsidRPr="00D93E5B">
          <w:rPr>
            <w:rStyle w:val="ad"/>
            <w:rFonts w:ascii="Liberation Serif" w:eastAsia="Times New Roman" w:hAnsi="Liberation Serif" w:cs="Liberation Serif"/>
            <w:lang w:val="en-US"/>
          </w:rPr>
          <w:t>www</w:t>
        </w:r>
        <w:r w:rsidR="00306761" w:rsidRPr="00D93E5B">
          <w:rPr>
            <w:rStyle w:val="ad"/>
            <w:rFonts w:ascii="Liberation Serif" w:eastAsia="Times New Roman" w:hAnsi="Liberation Serif" w:cs="Liberation Serif"/>
          </w:rPr>
          <w:t>.</w:t>
        </w:r>
        <w:r w:rsidR="00306761" w:rsidRPr="00D93E5B">
          <w:rPr>
            <w:rStyle w:val="ad"/>
            <w:rFonts w:ascii="Liberation Serif" w:eastAsia="Times New Roman" w:hAnsi="Liberation Serif" w:cs="Liberation Serif"/>
            <w:lang w:val="en-US"/>
          </w:rPr>
          <w:t>kamensk</w:t>
        </w:r>
        <w:r w:rsidR="00306761" w:rsidRPr="00D93E5B">
          <w:rPr>
            <w:rStyle w:val="ad"/>
            <w:rFonts w:ascii="Liberation Serif" w:eastAsia="Times New Roman" w:hAnsi="Liberation Serif" w:cs="Liberation Serif"/>
          </w:rPr>
          <w:t>-</w:t>
        </w:r>
        <w:r w:rsidR="00306761" w:rsidRPr="00D93E5B">
          <w:rPr>
            <w:rStyle w:val="ad"/>
            <w:rFonts w:ascii="Liberation Serif" w:eastAsia="Times New Roman" w:hAnsi="Liberation Serif" w:cs="Liberation Serif"/>
            <w:lang w:val="en-US"/>
          </w:rPr>
          <w:t>adm</w:t>
        </w:r>
        <w:r w:rsidR="00306761" w:rsidRPr="00D93E5B">
          <w:rPr>
            <w:rStyle w:val="ad"/>
            <w:rFonts w:ascii="Liberation Serif" w:eastAsia="Times New Roman" w:hAnsi="Liberation Serif" w:cs="Liberation Serif"/>
          </w:rPr>
          <w:t>.</w:t>
        </w:r>
        <w:r w:rsidR="00306761" w:rsidRPr="00D93E5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  <w:r w:rsidR="00306761" w:rsidRPr="00D93E5B">
          <w:rPr>
            <w:rStyle w:val="ad"/>
            <w:rFonts w:ascii="Liberation Serif" w:eastAsia="Times New Roman" w:hAnsi="Liberation Serif" w:cs="Liberation Serif"/>
          </w:rPr>
          <w:t>/</w:t>
        </w:r>
      </w:hyperlink>
      <w:r w:rsidR="00306761" w:rsidRPr="00D93E5B">
        <w:rPr>
          <w:rFonts w:ascii="Liberation Serif" w:hAnsi="Liberation Serif"/>
        </w:rPr>
        <w:t>;</w:t>
      </w:r>
    </w:p>
    <w:p w:rsidR="00426A43" w:rsidRPr="00D93E5B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>8</w:t>
      </w:r>
      <w:r w:rsidR="0046174D" w:rsidRPr="00D93E5B">
        <w:rPr>
          <w:rFonts w:ascii="Liberation Serif" w:eastAsia="Times New Roman" w:hAnsi="Liberation Serif" w:cs="Liberation Serif"/>
        </w:rPr>
        <w:t>) описание местоположе</w:t>
      </w:r>
      <w:r w:rsidRPr="00D93E5B">
        <w:rPr>
          <w:rFonts w:ascii="Liberation Serif" w:eastAsia="Times New Roman" w:hAnsi="Liberation Serif" w:cs="Liberation Serif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D93E5B">
        <w:rPr>
          <w:rFonts w:ascii="Liberation Serif" w:eastAsia="Times New Roman" w:hAnsi="Liberation Serif" w:cs="Liberation Serif"/>
        </w:rPr>
        <w:t>ь</w:t>
      </w:r>
      <w:r w:rsidRPr="00D93E5B">
        <w:rPr>
          <w:rFonts w:ascii="Liberation Serif" w:eastAsia="Times New Roman" w:hAnsi="Liberation Serif" w:cs="Liberation Serif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D93E5B">
        <w:rPr>
          <w:rFonts w:ascii="Liberation Serif" w:eastAsia="Times New Roman" w:hAnsi="Liberation Serif" w:cs="Liberation Serif"/>
          <w:lang w:val="en-US"/>
        </w:rPr>
        <w:t>e</w:t>
      </w:r>
      <w:r w:rsidRPr="00D93E5B">
        <w:rPr>
          <w:rFonts w:ascii="Liberation Serif" w:eastAsia="Times New Roman" w:hAnsi="Liberation Serif" w:cs="Liberation Serif"/>
        </w:rPr>
        <w:t>-</w:t>
      </w:r>
      <w:r w:rsidRPr="00D93E5B">
        <w:rPr>
          <w:rFonts w:ascii="Liberation Serif" w:eastAsia="Times New Roman" w:hAnsi="Liberation Serif" w:cs="Liberation Serif"/>
          <w:lang w:val="en-US"/>
        </w:rPr>
        <w:t>mail</w:t>
      </w:r>
      <w:r w:rsidRPr="00D93E5B">
        <w:rPr>
          <w:rFonts w:ascii="Liberation Serif" w:eastAsia="Times New Roman" w:hAnsi="Liberation Serif" w:cs="Liberation Serif"/>
        </w:rPr>
        <w:t xml:space="preserve">: </w:t>
      </w:r>
      <w:hyperlink r:id="rId12" w:history="1">
        <w:r w:rsidRPr="00D93E5B">
          <w:rPr>
            <w:rStyle w:val="ad"/>
            <w:rFonts w:ascii="Liberation Serif" w:eastAsia="Times New Roman" w:hAnsi="Liberation Serif" w:cs="Liberation Serif"/>
          </w:rPr>
          <w:t>901</w:t>
        </w:r>
        <w:r w:rsidRPr="00D93E5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Pr="00D93E5B">
          <w:rPr>
            <w:rStyle w:val="ad"/>
            <w:rFonts w:ascii="Liberation Serif" w:eastAsia="Times New Roman" w:hAnsi="Liberation Serif" w:cs="Liberation Serif"/>
          </w:rPr>
          <w:t>@</w:t>
        </w:r>
        <w:r w:rsidRPr="00D93E5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Pr="00D93E5B">
          <w:rPr>
            <w:rStyle w:val="ad"/>
            <w:rFonts w:ascii="Liberation Serif" w:eastAsia="Times New Roman" w:hAnsi="Liberation Serif" w:cs="Liberation Serif"/>
          </w:rPr>
          <w:t>.</w:t>
        </w:r>
        <w:r w:rsidRPr="00D93E5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Pr="00D93E5B">
        <w:rPr>
          <w:rFonts w:ascii="Liberation Serif" w:eastAsia="Times New Roman" w:hAnsi="Liberation Serif" w:cs="Liberation Serif"/>
        </w:rPr>
        <w:t>, тел. 8(3439) 379-329, 1 этаж, кабинет № 108). Время приема заинтересованных лиц: понедельник – четверг с 08 ч. 00 мин. до 17 ч. 00 мин., пятница с 08 ч. 00 мин. до 16 ч. 00 мин.;</w:t>
      </w:r>
    </w:p>
    <w:p w:rsidR="003C1FA3" w:rsidRPr="00D93E5B" w:rsidRDefault="003C1FA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</w:t>
      </w:r>
      <w:r w:rsidR="00306761" w:rsidRPr="00D93E5B">
        <w:rPr>
          <w:rFonts w:ascii="Liberation Serif" w:eastAsia="Times New Roman" w:hAnsi="Liberation Serif" w:cs="Liberation Serif"/>
        </w:rPr>
        <w:t>пятнадцати</w:t>
      </w:r>
      <w:r w:rsidRPr="00D93E5B">
        <w:rPr>
          <w:rFonts w:ascii="Liberation Serif" w:eastAsia="Times New Roman" w:hAnsi="Liberation Serif" w:cs="Liberation Serif"/>
        </w:rPr>
        <w:t xml:space="preserve"> дней со дня опубликования сообщения,</w:t>
      </w:r>
      <w:r w:rsidR="00426A43" w:rsidRPr="00D93E5B">
        <w:rPr>
          <w:rFonts w:ascii="Liberation Serif" w:eastAsia="Times New Roman" w:hAnsi="Liberation Serif" w:cs="Liberation Serif"/>
        </w:rPr>
        <w:t xml:space="preserve"> </w:t>
      </w:r>
      <w:r w:rsidRPr="00D93E5B">
        <w:rPr>
          <w:rFonts w:ascii="Liberation Serif" w:eastAsia="Times New Roman" w:hAnsi="Liberation Serif" w:cs="Liberation Serif"/>
        </w:rPr>
        <w:t xml:space="preserve">подают в </w:t>
      </w:r>
      <w:r w:rsidR="00426A43" w:rsidRPr="00D93E5B">
        <w:rPr>
          <w:rFonts w:ascii="Liberation Serif" w:eastAsia="Times New Roman" w:hAnsi="Liberation Serif" w:cs="Liberation Serif"/>
        </w:rPr>
        <w:t xml:space="preserve">Администрацию МО «Каменский городской округ», </w:t>
      </w:r>
      <w:r w:rsidRPr="00D93E5B">
        <w:rPr>
          <w:rFonts w:ascii="Liberation Serif" w:eastAsia="Times New Roman" w:hAnsi="Liberation Serif" w:cs="Liberation Serif"/>
        </w:rPr>
        <w:t>заявления об учете их прав (обременений прав) на земельные участки</w:t>
      </w:r>
      <w:r w:rsidR="00426A43" w:rsidRPr="00D93E5B">
        <w:rPr>
          <w:rFonts w:ascii="Liberation Serif" w:eastAsia="Times New Roman" w:hAnsi="Liberation Serif" w:cs="Liberation Serif"/>
        </w:rPr>
        <w:t xml:space="preserve"> (по форме, приведенной в настоящем информационном сообщении) </w:t>
      </w:r>
      <w:r w:rsidRPr="00D93E5B">
        <w:rPr>
          <w:rFonts w:ascii="Liberation Serif" w:eastAsia="Times New Roman" w:hAnsi="Liberation Serif" w:cs="Liberation Serif"/>
        </w:rPr>
        <w:t xml:space="preserve">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:rsidR="0025153B" w:rsidRPr="00D93E5B" w:rsidRDefault="0025153B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  <w:r w:rsidRPr="00D93E5B">
        <w:rPr>
          <w:rFonts w:ascii="Liberation Serif" w:eastAsia="Times New Roman" w:hAnsi="Liberation Serif" w:cs="Liberation Serif"/>
        </w:rPr>
        <w:t>Форма заявления правообладателей об учете их прав (обременений прав) на земельные участки:</w:t>
      </w:r>
    </w:p>
    <w:tbl>
      <w:tblPr>
        <w:tblW w:w="9435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35"/>
      </w:tblGrid>
      <w:tr w:rsidR="00AC645D" w:rsidRPr="00D93E5B" w:rsidTr="005A3AC7">
        <w:trPr>
          <w:trHeight w:val="10211"/>
        </w:trPr>
        <w:tc>
          <w:tcPr>
            <w:tcW w:w="9435" w:type="dxa"/>
          </w:tcPr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lastRenderedPageBreak/>
              <w:t xml:space="preserve">Главе Администрации МО «Каменский 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городской округ»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С.А. Белоусову 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от _________________________________ 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                 (фамилия, имя, отчество)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адрес регистрации: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___________________________________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адрес для направления почтовой 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корреспонденции: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___________________________________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адрес электронной почты (при наличии):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___________________________________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4956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номер телефона:_____________________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                         Заявление об учете прав (обременений прав) на земельный участок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Я, __________________________, данные документа, удостоверяющего личность 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           (фамилия, имя, отчество)      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(паспорт или др.): ____________________________________________________________,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являюсь правообладателем земельного участка с кадастровым № 66:12:_______________,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расположенного по адресу: ____________________________________________________,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на основании: ________________________________________________________________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                                 (указывается наименование правоустанавливающего документа, его реквизиты, а так        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                                                                        же орган, выдавший документ)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ind w:hanging="5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сообщаю о том, что мое право на вышеуказанный земельный участок не зарегистрировано в Едином государственном реестре недвижимости.</w:t>
            </w:r>
          </w:p>
          <w:p w:rsidR="00AC645D" w:rsidRPr="00A264FB" w:rsidRDefault="00AC645D" w:rsidP="00AC645D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На основании информационного сообщения о возможном установлении публичного сервитута </w:t>
            </w:r>
            <w:r w:rsidR="00A264FB" w:rsidRPr="00A264FB">
              <w:rPr>
                <w:rFonts w:ascii="Liberation Serif" w:hAnsi="Liberation Serif" w:cs="Liberation Serif"/>
                <w:sz w:val="18"/>
                <w:szCs w:val="18"/>
              </w:rPr>
              <w:t>в целях размещения линии электропередачи, эксплуатации инженерного сооружения: ВЛИ-0,4 кВ от ВЛИ- 0,4 кВ Гаражи от ТП-10/0,4 кВ № 7218 (электроснабжение гаражных боксов № 258 и № 280 в п.г.т. Мартюш, по ул. Кирова, Каменский ГО, Свердловская область)</w:t>
            </w: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, опубликованном в газете «Пламя», выпуск № _______ от «____»___________ 202</w:t>
            </w:r>
            <w:r w:rsidR="005A3AC7"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2</w:t>
            </w: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 xml:space="preserve"> года, прошу учесть мои  права (обременения прав) на земельный участок с кадастровым № 66:12:_______________ , расположенный по адресу:</w:t>
            </w:r>
          </w:p>
          <w:p w:rsidR="00AC645D" w:rsidRPr="00A264FB" w:rsidRDefault="00AC645D" w:rsidP="0034649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sz w:val="18"/>
                <w:szCs w:val="18"/>
              </w:rPr>
              <w:t>____________________________________________________________________________.</w:t>
            </w:r>
          </w:p>
          <w:p w:rsidR="00AC645D" w:rsidRPr="00A264FB" w:rsidRDefault="00AC645D" w:rsidP="0034649A">
            <w:pPr>
              <w:pStyle w:val="1"/>
              <w:keepNext w:val="0"/>
              <w:autoSpaceDE w:val="0"/>
              <w:autoSpaceDN w:val="0"/>
              <w:adjustRightInd w:val="0"/>
              <w:ind w:firstLine="562"/>
              <w:jc w:val="both"/>
              <w:rPr>
                <w:rFonts w:ascii="Liberation Serif" w:eastAsia="Times New Roman" w:hAnsi="Liberation Serif" w:cs="Courier New"/>
                <w:b w:val="0"/>
                <w:bCs/>
                <w:sz w:val="18"/>
                <w:szCs w:val="18"/>
              </w:rPr>
            </w:pPr>
            <w:r w:rsidRPr="00A264FB">
              <w:rPr>
                <w:rFonts w:ascii="Liberation Serif" w:eastAsia="Times New Roman" w:hAnsi="Liberation Serif" w:cs="Liberation Serif"/>
                <w:b w:val="0"/>
                <w:sz w:val="18"/>
                <w:szCs w:val="18"/>
              </w:rPr>
              <w:t xml:space="preserve">В соответствии с п. 3 ст. 3, п. 4 ст. 9 Федерального закона </w:t>
            </w:r>
            <w:r w:rsidRPr="00A264FB">
              <w:rPr>
                <w:rFonts w:ascii="Liberation Serif" w:eastAsia="Times New Roman" w:hAnsi="Liberation Serif" w:cs="Courier New"/>
                <w:b w:val="0"/>
                <w:bCs/>
                <w:sz w:val="18"/>
                <w:szCs w:val="18"/>
              </w:rPr>
              <w:t xml:space="preserve">от 27.07.2006  </w:t>
            </w:r>
            <w:r w:rsidR="005A3AC7" w:rsidRPr="00A264FB">
              <w:rPr>
                <w:rFonts w:ascii="Liberation Serif" w:eastAsia="Times New Roman" w:hAnsi="Liberation Serif" w:cs="Courier New"/>
                <w:b w:val="0"/>
                <w:bCs/>
                <w:sz w:val="18"/>
                <w:szCs w:val="18"/>
              </w:rPr>
              <w:t>№</w:t>
            </w:r>
            <w:r w:rsidRPr="00A264FB">
              <w:rPr>
                <w:rFonts w:ascii="Liberation Serif" w:eastAsia="Times New Roman" w:hAnsi="Liberation Serif" w:cs="Courier New"/>
                <w:b w:val="0"/>
                <w:bCs/>
                <w:sz w:val="18"/>
                <w:szCs w:val="18"/>
              </w:rPr>
              <w:t xml:space="preserve"> 152-ФЗ  «О персональных данных» даю согласие на обработку моих персональных данных.    Настоящее  согласие  действует  со  дня  его подписания до дня отзыва в письменной форме.</w:t>
            </w:r>
          </w:p>
          <w:p w:rsidR="00AC645D" w:rsidRPr="00A264FB" w:rsidRDefault="00AC645D" w:rsidP="0034649A">
            <w:pPr>
              <w:ind w:firstLine="562"/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sz w:val="18"/>
                <w:szCs w:val="18"/>
              </w:rPr>
              <w:t>Способ связи с правообладателем земельного участка:</w:t>
            </w:r>
          </w:p>
          <w:p w:rsidR="00AC645D" w:rsidRPr="00A264FB" w:rsidRDefault="00E8022D" w:rsidP="0034649A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noProof/>
                <w:sz w:val="18"/>
                <w:szCs w:val="18"/>
              </w:rPr>
              <w:pict>
                <v:rect id="_x0000_s1028" style="position:absolute;left:0;text-align:left;margin-left:30.6pt;margin-top:2.5pt;width:30.75pt;height:15pt;z-index:251663360"/>
              </w:pict>
            </w:r>
            <w:r w:rsidR="00AC645D" w:rsidRPr="00A264FB">
              <w:rPr>
                <w:rFonts w:ascii="Liberation Serif" w:hAnsi="Liberation Serif"/>
                <w:sz w:val="18"/>
                <w:szCs w:val="18"/>
              </w:rPr>
              <w:tab/>
              <w:t>по почтовому адресу</w:t>
            </w:r>
          </w:p>
          <w:p w:rsidR="00AC645D" w:rsidRPr="00A264FB" w:rsidRDefault="00AC645D" w:rsidP="0034649A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18"/>
                <w:szCs w:val="18"/>
              </w:rPr>
            </w:pPr>
          </w:p>
          <w:p w:rsidR="00AC645D" w:rsidRPr="00A264FB" w:rsidRDefault="00E8022D" w:rsidP="0034649A">
            <w:pPr>
              <w:tabs>
                <w:tab w:val="left" w:pos="1365"/>
              </w:tabs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noProof/>
                <w:sz w:val="18"/>
                <w:szCs w:val="18"/>
              </w:rPr>
              <w:pict>
                <v:rect id="_x0000_s1029" style="position:absolute;margin-left:30.6pt;margin-top:1.15pt;width:30.75pt;height:15pt;z-index:251664384"/>
              </w:pict>
            </w:r>
            <w:r w:rsidR="00AC645D" w:rsidRPr="00A264FB">
              <w:rPr>
                <w:rFonts w:ascii="Liberation Serif" w:hAnsi="Liberation Serif"/>
                <w:sz w:val="18"/>
                <w:szCs w:val="18"/>
              </w:rPr>
              <w:tab/>
              <w:t>по адресу электронной почты</w:t>
            </w:r>
          </w:p>
          <w:p w:rsidR="00AC645D" w:rsidRPr="00A264FB" w:rsidRDefault="00AC645D" w:rsidP="0034649A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18"/>
                <w:szCs w:val="18"/>
              </w:rPr>
            </w:pPr>
          </w:p>
          <w:p w:rsidR="00AC645D" w:rsidRPr="00A264FB" w:rsidRDefault="00AC645D" w:rsidP="0034649A">
            <w:pPr>
              <w:tabs>
                <w:tab w:val="left" w:pos="1365"/>
              </w:tabs>
              <w:ind w:firstLine="562"/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sz w:val="18"/>
                <w:szCs w:val="18"/>
              </w:rPr>
              <w:t>Приложение:</w:t>
            </w:r>
          </w:p>
          <w:p w:rsidR="00AC645D" w:rsidRPr="00A264FB" w:rsidRDefault="00AC645D" w:rsidP="00AC645D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sz w:val="18"/>
                <w:szCs w:val="18"/>
              </w:rPr>
              <w:t>Документ, удостоверяющий личность</w:t>
            </w:r>
          </w:p>
          <w:p w:rsidR="00AC645D" w:rsidRPr="00A264FB" w:rsidRDefault="00AC645D" w:rsidP="00AC645D">
            <w:pPr>
              <w:pStyle w:val="ae"/>
              <w:numPr>
                <w:ilvl w:val="0"/>
                <w:numId w:val="13"/>
              </w:numPr>
              <w:tabs>
                <w:tab w:val="left" w:pos="1365"/>
              </w:tabs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sz w:val="18"/>
                <w:szCs w:val="18"/>
              </w:rPr>
              <w:t>Правоустанавливающие документы на земельный участок</w:t>
            </w:r>
          </w:p>
          <w:p w:rsidR="00AC645D" w:rsidRPr="00A264FB" w:rsidRDefault="00AC645D" w:rsidP="0034649A">
            <w:pPr>
              <w:pStyle w:val="ae"/>
              <w:tabs>
                <w:tab w:val="left" w:pos="1365"/>
              </w:tabs>
              <w:ind w:left="922"/>
              <w:rPr>
                <w:rFonts w:ascii="Liberation Serif" w:hAnsi="Liberation Serif"/>
                <w:sz w:val="18"/>
                <w:szCs w:val="18"/>
              </w:rPr>
            </w:pPr>
          </w:p>
          <w:p w:rsidR="00AC645D" w:rsidRPr="00A264FB" w:rsidRDefault="00AC645D" w:rsidP="0034649A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sz w:val="18"/>
                <w:szCs w:val="18"/>
              </w:rPr>
              <w:t>«_____»__________ 202</w:t>
            </w:r>
            <w:r w:rsidR="005A3AC7" w:rsidRPr="00A264FB">
              <w:rPr>
                <w:rFonts w:ascii="Liberation Serif" w:hAnsi="Liberation Serif"/>
                <w:sz w:val="18"/>
                <w:szCs w:val="18"/>
              </w:rPr>
              <w:t xml:space="preserve">2 </w:t>
            </w:r>
            <w:r w:rsidRPr="00A264FB">
              <w:rPr>
                <w:rFonts w:ascii="Liberation Serif" w:hAnsi="Liberation Serif"/>
                <w:sz w:val="18"/>
                <w:szCs w:val="18"/>
              </w:rPr>
              <w:t>г.  _________________________________  __________________</w:t>
            </w:r>
          </w:p>
          <w:p w:rsidR="00AC645D" w:rsidRPr="00A264FB" w:rsidRDefault="00AC645D" w:rsidP="0034649A">
            <w:pPr>
              <w:pStyle w:val="ae"/>
              <w:tabs>
                <w:tab w:val="left" w:pos="1365"/>
              </w:tabs>
              <w:ind w:left="0"/>
              <w:rPr>
                <w:rFonts w:ascii="Liberation Serif" w:hAnsi="Liberation Serif"/>
                <w:sz w:val="18"/>
                <w:szCs w:val="18"/>
              </w:rPr>
            </w:pPr>
            <w:r w:rsidRPr="00A264FB">
              <w:rPr>
                <w:rFonts w:ascii="Liberation Serif" w:hAnsi="Liberation Serif"/>
                <w:sz w:val="18"/>
                <w:szCs w:val="18"/>
              </w:rPr>
              <w:t xml:space="preserve">                                                                 (фамилия, инициалы)                                      (подпись)</w:t>
            </w:r>
          </w:p>
          <w:p w:rsidR="00AC645D" w:rsidRPr="00D93E5B" w:rsidRDefault="00AC645D" w:rsidP="0034649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</w:rPr>
            </w:pPr>
          </w:p>
        </w:tc>
      </w:tr>
    </w:tbl>
    <w:p w:rsidR="00AC645D" w:rsidRPr="00D93E5B" w:rsidRDefault="00AC645D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</w:rPr>
      </w:pPr>
    </w:p>
    <w:p w:rsidR="00872E02" w:rsidRPr="00D93E5B" w:rsidRDefault="00653BE9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D93E5B">
        <w:rPr>
          <w:rFonts w:ascii="Liberation Serif" w:hAnsi="Liberation Serif"/>
        </w:rPr>
        <w:t xml:space="preserve"> </w:t>
      </w:r>
      <w:r w:rsidR="00D332A4" w:rsidRPr="00D93E5B">
        <w:rPr>
          <w:rFonts w:ascii="Liberation Serif" w:hAnsi="Liberation Serif"/>
        </w:rPr>
        <w:t xml:space="preserve">По всем интересующим вопросам необходимо обращаться в </w:t>
      </w:r>
      <w:r w:rsidR="00D332A4" w:rsidRPr="00D93E5B">
        <w:rPr>
          <w:rFonts w:ascii="Liberation Serif" w:eastAsia="Times New Roman" w:hAnsi="Liberation Serif" w:cs="Liberation Serif"/>
        </w:rPr>
        <w:t>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="00D332A4" w:rsidRPr="00D93E5B">
        <w:rPr>
          <w:rFonts w:ascii="Liberation Serif" w:eastAsia="Times New Roman" w:hAnsi="Liberation Serif" w:cs="Liberation Serif"/>
          <w:lang w:val="en-US"/>
        </w:rPr>
        <w:t>e</w:t>
      </w:r>
      <w:r w:rsidR="00D332A4" w:rsidRPr="00D93E5B">
        <w:rPr>
          <w:rFonts w:ascii="Liberation Serif" w:eastAsia="Times New Roman" w:hAnsi="Liberation Serif" w:cs="Liberation Serif"/>
        </w:rPr>
        <w:t>-</w:t>
      </w:r>
      <w:r w:rsidR="00D332A4" w:rsidRPr="00D93E5B">
        <w:rPr>
          <w:rFonts w:ascii="Liberation Serif" w:eastAsia="Times New Roman" w:hAnsi="Liberation Serif" w:cs="Liberation Serif"/>
          <w:lang w:val="en-US"/>
        </w:rPr>
        <w:t>mail</w:t>
      </w:r>
      <w:r w:rsidR="00D332A4" w:rsidRPr="00D93E5B">
        <w:rPr>
          <w:rFonts w:ascii="Liberation Serif" w:eastAsia="Times New Roman" w:hAnsi="Liberation Serif" w:cs="Liberation Serif"/>
        </w:rPr>
        <w:t xml:space="preserve">: </w:t>
      </w:r>
      <w:hyperlink r:id="rId13" w:history="1">
        <w:r w:rsidR="00D332A4" w:rsidRPr="00D93E5B">
          <w:rPr>
            <w:rStyle w:val="ad"/>
            <w:rFonts w:ascii="Liberation Serif" w:eastAsia="Times New Roman" w:hAnsi="Liberation Serif" w:cs="Liberation Serif"/>
          </w:rPr>
          <w:t>901</w:t>
        </w:r>
        <w:r w:rsidR="00D332A4" w:rsidRPr="00D93E5B">
          <w:rPr>
            <w:rStyle w:val="ad"/>
            <w:rFonts w:ascii="Liberation Serif" w:eastAsia="Times New Roman" w:hAnsi="Liberation Serif" w:cs="Liberation Serif"/>
            <w:lang w:val="en-US"/>
          </w:rPr>
          <w:t>komitet</w:t>
        </w:r>
        <w:r w:rsidR="00D332A4" w:rsidRPr="00D93E5B">
          <w:rPr>
            <w:rStyle w:val="ad"/>
            <w:rFonts w:ascii="Liberation Serif" w:eastAsia="Times New Roman" w:hAnsi="Liberation Serif" w:cs="Liberation Serif"/>
          </w:rPr>
          <w:t>@</w:t>
        </w:r>
        <w:r w:rsidR="00D332A4" w:rsidRPr="00D93E5B">
          <w:rPr>
            <w:rStyle w:val="ad"/>
            <w:rFonts w:ascii="Liberation Serif" w:eastAsia="Times New Roman" w:hAnsi="Liberation Serif" w:cs="Liberation Serif"/>
            <w:lang w:val="en-US"/>
          </w:rPr>
          <w:t>mail</w:t>
        </w:r>
        <w:r w:rsidR="00D332A4" w:rsidRPr="00D93E5B">
          <w:rPr>
            <w:rStyle w:val="ad"/>
            <w:rFonts w:ascii="Liberation Serif" w:eastAsia="Times New Roman" w:hAnsi="Liberation Serif" w:cs="Liberation Serif"/>
          </w:rPr>
          <w:t>.</w:t>
        </w:r>
        <w:r w:rsidR="00D332A4" w:rsidRPr="00D93E5B">
          <w:rPr>
            <w:rStyle w:val="ad"/>
            <w:rFonts w:ascii="Liberation Serif" w:eastAsia="Times New Roman" w:hAnsi="Liberation Serif" w:cs="Liberation Serif"/>
            <w:lang w:val="en-US"/>
          </w:rPr>
          <w:t>ru</w:t>
        </w:r>
      </w:hyperlink>
      <w:r w:rsidR="00D332A4" w:rsidRPr="00D93E5B">
        <w:rPr>
          <w:rFonts w:ascii="Liberation Serif" w:eastAsia="Times New Roman" w:hAnsi="Liberation Serif" w:cs="Liberation Serif"/>
        </w:rPr>
        <w:t xml:space="preserve">, тел. 8(3439) 379-329, 1 этаж, кабинет № 108), главный специалист </w:t>
      </w:r>
      <w:r w:rsidR="005A3AC7" w:rsidRPr="00D93E5B">
        <w:rPr>
          <w:rFonts w:ascii="Liberation Serif" w:eastAsia="Times New Roman" w:hAnsi="Liberation Serif" w:cs="Liberation Serif"/>
        </w:rPr>
        <w:t>Колесникова Галина Викторовна</w:t>
      </w:r>
      <w:r w:rsidR="00D332A4" w:rsidRPr="00D93E5B">
        <w:rPr>
          <w:rFonts w:ascii="Liberation Serif" w:eastAsia="Times New Roman" w:hAnsi="Liberation Serif" w:cs="Liberation Serif"/>
        </w:rPr>
        <w:t>.</w:t>
      </w:r>
      <w:r w:rsidR="00D332A4" w:rsidRPr="00D93E5B">
        <w:rPr>
          <w:rFonts w:ascii="Liberation Serif" w:hAnsi="Liberation Serif"/>
        </w:rPr>
        <w:t xml:space="preserve"> </w:t>
      </w:r>
    </w:p>
    <w:p w:rsidR="00300A62" w:rsidRPr="00D93E5B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Pr="00D93E5B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Pr="00D93E5B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</w:p>
    <w:p w:rsidR="00300A62" w:rsidRPr="00D93E5B" w:rsidRDefault="00300A62" w:rsidP="00653BE9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D93E5B">
        <w:rPr>
          <w:rFonts w:ascii="Liberation Serif" w:hAnsi="Liberation Serif"/>
        </w:rPr>
        <w:t xml:space="preserve"> </w:t>
      </w:r>
    </w:p>
    <w:p w:rsidR="00D332A4" w:rsidRPr="00D93E5B" w:rsidRDefault="00300A62" w:rsidP="005A3AC7">
      <w:pPr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D93E5B">
        <w:rPr>
          <w:rFonts w:ascii="Liberation Serif" w:hAnsi="Liberation Serif"/>
        </w:rPr>
        <w:t xml:space="preserve">Председатель                                                          </w:t>
      </w:r>
      <w:r w:rsidR="00D93E5B">
        <w:rPr>
          <w:rFonts w:ascii="Liberation Serif" w:hAnsi="Liberation Serif"/>
        </w:rPr>
        <w:t xml:space="preserve">    </w:t>
      </w:r>
      <w:r w:rsidRPr="00D93E5B">
        <w:rPr>
          <w:rFonts w:ascii="Liberation Serif" w:hAnsi="Liberation Serif"/>
        </w:rPr>
        <w:t xml:space="preserve">                                            М.И. Самохина</w:t>
      </w:r>
    </w:p>
    <w:p w:rsidR="00D332A4" w:rsidRPr="00D93E5B" w:rsidRDefault="00D332A4" w:rsidP="00EB1701">
      <w:pPr>
        <w:rPr>
          <w:rFonts w:ascii="Liberation Serif" w:hAnsi="Liberation Serif"/>
          <w:sz w:val="28"/>
          <w:szCs w:val="28"/>
        </w:rPr>
      </w:pPr>
    </w:p>
    <w:p w:rsidR="00D332A4" w:rsidRPr="00D93E5B" w:rsidRDefault="00D332A4" w:rsidP="00EB1701">
      <w:pPr>
        <w:rPr>
          <w:rFonts w:ascii="Liberation Serif" w:hAnsi="Liberation Serif"/>
          <w:sz w:val="28"/>
          <w:szCs w:val="28"/>
        </w:rPr>
      </w:pPr>
    </w:p>
    <w:sectPr w:rsidR="00D332A4" w:rsidRPr="00D93E5B" w:rsidSect="005A3AC7">
      <w:headerReference w:type="even" r:id="rId14"/>
      <w:headerReference w:type="default" r:id="rId15"/>
      <w:pgSz w:w="11906" w:h="16838"/>
      <w:pgMar w:top="568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2DB" w:rsidRDefault="00D622DB">
      <w:r>
        <w:separator/>
      </w:r>
    </w:p>
  </w:endnote>
  <w:endnote w:type="continuationSeparator" w:id="1">
    <w:p w:rsidR="00D622DB" w:rsidRDefault="00D622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2DB" w:rsidRDefault="00D622DB">
      <w:r>
        <w:separator/>
      </w:r>
    </w:p>
  </w:footnote>
  <w:footnote w:type="continuationSeparator" w:id="1">
    <w:p w:rsidR="00D622DB" w:rsidRDefault="00D622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EAC" w:rsidRDefault="00E8022D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E5EA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E5EAC" w:rsidRDefault="004E5E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4E5EAC" w:rsidRDefault="00E8022D">
        <w:pPr>
          <w:pStyle w:val="a6"/>
          <w:jc w:val="center"/>
        </w:pPr>
        <w:fldSimple w:instr=" PAGE   \* MERGEFORMAT ">
          <w:r w:rsidR="00A264FB">
            <w:rPr>
              <w:noProof/>
            </w:rPr>
            <w:t>2</w:t>
          </w:r>
        </w:fldSimple>
      </w:p>
    </w:sdtContent>
  </w:sdt>
  <w:p w:rsidR="004E5EAC" w:rsidRDefault="004E5EAC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25954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C91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B19"/>
    <w:rsid w:val="00156FC8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B20"/>
    <w:rsid w:val="001E2D2E"/>
    <w:rsid w:val="001E5E22"/>
    <w:rsid w:val="001F066A"/>
    <w:rsid w:val="001F2DA4"/>
    <w:rsid w:val="001F3026"/>
    <w:rsid w:val="001F70FD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5B0C"/>
    <w:rsid w:val="00240829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1C92"/>
    <w:rsid w:val="00292D76"/>
    <w:rsid w:val="002936CC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6761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54E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768"/>
    <w:rsid w:val="003E221A"/>
    <w:rsid w:val="003E2AE7"/>
    <w:rsid w:val="003E49E5"/>
    <w:rsid w:val="003E6609"/>
    <w:rsid w:val="003E77FC"/>
    <w:rsid w:val="003F2397"/>
    <w:rsid w:val="003F2E07"/>
    <w:rsid w:val="003F3054"/>
    <w:rsid w:val="003F31D7"/>
    <w:rsid w:val="003F3556"/>
    <w:rsid w:val="003F5492"/>
    <w:rsid w:val="003F5E47"/>
    <w:rsid w:val="003F5EB0"/>
    <w:rsid w:val="003F60D0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3E9F"/>
    <w:rsid w:val="004F647D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6673"/>
    <w:rsid w:val="0054143E"/>
    <w:rsid w:val="00541BC3"/>
    <w:rsid w:val="00542F55"/>
    <w:rsid w:val="0054461F"/>
    <w:rsid w:val="0054470A"/>
    <w:rsid w:val="00544C51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A3AC7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2DD1"/>
    <w:rsid w:val="00683F43"/>
    <w:rsid w:val="0068410C"/>
    <w:rsid w:val="006846E3"/>
    <w:rsid w:val="006847BC"/>
    <w:rsid w:val="0068533B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77B"/>
    <w:rsid w:val="008454E4"/>
    <w:rsid w:val="00845B8B"/>
    <w:rsid w:val="00850160"/>
    <w:rsid w:val="00851E9C"/>
    <w:rsid w:val="008547A7"/>
    <w:rsid w:val="008548B2"/>
    <w:rsid w:val="0085530B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F97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4FB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30A6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3F21"/>
    <w:rsid w:val="00AD647D"/>
    <w:rsid w:val="00AD7974"/>
    <w:rsid w:val="00AE30C1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B13AF"/>
    <w:rsid w:val="00BB2BA3"/>
    <w:rsid w:val="00BB5D3A"/>
    <w:rsid w:val="00BB5E32"/>
    <w:rsid w:val="00BB6059"/>
    <w:rsid w:val="00BB6BC8"/>
    <w:rsid w:val="00BB7CD3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F0FE2"/>
    <w:rsid w:val="00BF2C75"/>
    <w:rsid w:val="00BF4E0D"/>
    <w:rsid w:val="00BF759D"/>
    <w:rsid w:val="00BF7D63"/>
    <w:rsid w:val="00C04458"/>
    <w:rsid w:val="00C04D4F"/>
    <w:rsid w:val="00C06E50"/>
    <w:rsid w:val="00C1050E"/>
    <w:rsid w:val="00C12FEC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5D21"/>
    <w:rsid w:val="00C366A9"/>
    <w:rsid w:val="00C36E9F"/>
    <w:rsid w:val="00C37E1E"/>
    <w:rsid w:val="00C4045F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F83"/>
    <w:rsid w:val="00D14844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2DB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3E5B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7FA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337B"/>
    <w:rsid w:val="00E762DC"/>
    <w:rsid w:val="00E77D58"/>
    <w:rsid w:val="00E8022D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901komite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901komitet@mail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amensk-adm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kamensk-adm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01komitet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2019-05-28T11:06:00Z</cp:lastPrinted>
  <dcterms:created xsi:type="dcterms:W3CDTF">2022-12-23T05:21:00Z</dcterms:created>
  <dcterms:modified xsi:type="dcterms:W3CDTF">2022-12-23T05:21:00Z</dcterms:modified>
</cp:coreProperties>
</file>